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40" w:beforeLines="100"/>
        <w:jc w:val="center"/>
        <w:outlineLvl w:val="0"/>
        <w:rPr>
          <w:rFonts w:eastAsia="標楷體"/>
          <w:shd w:val="pct10" w:color="auto" w:fill="FFFFFF"/>
          <w:lang w:eastAsia="zh-CN"/>
        </w:rPr>
      </w:pPr>
      <w:bookmarkStart w:id="1" w:name="_GoBack"/>
      <w:bookmarkStart w:id="0" w:name="_Toc445211368"/>
      <w:r>
        <w:rPr>
          <w:rFonts w:eastAsia="標楷體"/>
          <w:bCs/>
          <w:sz w:val="44"/>
          <w:lang w:eastAsia="zh-CN"/>
        </w:rPr>
        <w:t>朝阳科技大学专业课程预选单</w:t>
      </w:r>
      <w:bookmarkEnd w:id="1"/>
      <w:bookmarkEnd w:id="0"/>
    </w:p>
    <w:p>
      <w:pPr>
        <w:jc w:val="center"/>
        <w:rPr>
          <w:rFonts w:eastAsia="標楷體"/>
          <w:bCs/>
          <w:sz w:val="28"/>
          <w:lang w:eastAsia="zh-CN"/>
        </w:rPr>
      </w:pPr>
    </w:p>
    <w:tbl>
      <w:tblPr>
        <w:tblStyle w:val="4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7"/>
        <w:gridCol w:w="1397"/>
        <w:gridCol w:w="6145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7" w:hRule="atLeast"/>
          <w:jc w:val="center"/>
        </w:trPr>
        <w:tc>
          <w:tcPr>
            <w:tcW w:w="2164" w:type="dxa"/>
            <w:gridSpan w:val="2"/>
            <w:vAlign w:val="center"/>
          </w:tcPr>
          <w:p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  <w:lang w:eastAsia="zh-CN"/>
              </w:rPr>
              <w:t>姓  名</w:t>
            </w:r>
          </w:p>
        </w:tc>
        <w:tc>
          <w:tcPr>
            <w:tcW w:w="7475" w:type="dxa"/>
            <w:gridSpan w:val="2"/>
            <w:vAlign w:val="center"/>
          </w:tcPr>
          <w:p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  <w:lang w:eastAsia="zh-CN"/>
              </w:rPr>
              <w:t>就 读 朝 阳 系 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2164" w:type="dxa"/>
            <w:gridSpan w:val="2"/>
            <w:vAlign w:val="center"/>
          </w:tcPr>
          <w:p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475" w:type="dxa"/>
            <w:gridSpan w:val="2"/>
            <w:vAlign w:val="center"/>
          </w:tcPr>
          <w:p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  <w:lang w:eastAsia="zh-CN"/>
              </w:rPr>
              <w:t>编号</w:t>
            </w: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sz w:val="28"/>
                <w:lang w:eastAsia="zh-CN"/>
              </w:rPr>
            </w:pPr>
            <w:r>
              <w:rPr>
                <w:rFonts w:eastAsia="標楷體"/>
                <w:sz w:val="28"/>
                <w:lang w:eastAsia="zh-CN"/>
              </w:rPr>
              <w:t>拟选修科目</w:t>
            </w:r>
          </w:p>
          <w:p>
            <w:pPr>
              <w:jc w:val="center"/>
              <w:rPr>
                <w:rFonts w:eastAsia="標楷體"/>
                <w:sz w:val="28"/>
                <w:lang w:eastAsia="zh-CN"/>
              </w:rPr>
            </w:pPr>
            <w:r>
              <w:rPr>
                <w:rFonts w:eastAsia="標楷體"/>
                <w:sz w:val="28"/>
                <w:lang w:eastAsia="zh-CN"/>
              </w:rPr>
              <w:t>(仅限专业必、选修部分、其余课程将于来台后再行办理)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  <w:lang w:eastAsia="zh-CN"/>
              </w:rPr>
              <w:t>学分数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7542" w:type="dxa"/>
            <w:gridSpan w:val="2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</w:tbl>
    <w:p>
      <w:pPr>
        <w:pStyle w:val="2"/>
        <w:ind w:left="1275" w:right="451" w:rightChars="188" w:hanging="798" w:hangingChars="331"/>
      </w:pPr>
      <w:r>
        <w:rPr>
          <w:rFonts w:eastAsia="標楷體"/>
          <w:b/>
          <w:lang w:eastAsia="zh-CN"/>
        </w:rPr>
        <w:t>注意：课程仅提供预选，实际开课情况仍需依选课人数是否达到最低开班标准而定，学生抵台后将由各系教师协助辅导选课。</w:t>
      </w:r>
    </w:p>
    <w:sectPr>
      <w:pgSz w:w="11906" w:h="16838"/>
      <w:pgMar w:top="720" w:right="1800" w:bottom="75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標楷體">
    <w:altName w:val="楷体_GB2312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(使用中文字型)">
    <w:altName w:val="Lingoes Unicode"/>
    <w:panose1 w:val="00000000000000000000"/>
    <w:charset w:val="88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altName w:val="Arial"/>
    <w:panose1 w:val="020B0604020202020204"/>
    <w:charset w:val="88"/>
    <w:family w:val="swiss"/>
    <w:pitch w:val="default"/>
    <w:sig w:usb0="00000000" w:usb1="00000000" w:usb2="0000003F" w:usb3="00000000" w:csb0="003F01FF" w:csb1="00000000"/>
  </w:font>
  <w:font w:name="NEEMLC+SingkaiEG-Bold-Big5">
    <w:altName w:val="PMingLiU"/>
    <w:panose1 w:val="00000000000000000000"/>
    <w:charset w:val="88"/>
    <w:family w:val="roman"/>
    <w:pitch w:val="default"/>
    <w:sig w:usb0="00000000" w:usb1="00000000" w:usb2="00000000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8"/>
    <w:family w:val="script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Lingoes Unicode">
    <w:panose1 w:val="020B0604020202020204"/>
    <w:charset w:val="86"/>
    <w:family w:val="auto"/>
    <w:pitch w:val="default"/>
    <w:sig w:usb0="800002FF" w:usb1="100FFFFF" w:usb2="00000000" w:usb3="00000000" w:csb0="003E019F" w:csb1="4F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26022"/>
    <w:rsid w:val="5FC2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kern w:val="2"/>
      <w:sz w:val="24"/>
      <w:szCs w:val="24"/>
      <w:lang w:val="en-US" w:eastAsia="zh-TW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after="120"/>
      <w:ind w:left="48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2017-11-21T03:08:00Z</dcterms:created>
  <dc:creator>刘琼阳</dc:creator>
  <cp:lastModifiedBy>刘琼阳</cp:lastModifiedBy>
  <dcterms:modified xsi:type="dcterms:W3CDTF">2017-11-21T03:09:26Z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